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:rsidRPr="00695442" w14:paraId="04A95FCD" w14:textId="77777777" w:rsidTr="1B159A15">
        <w:trPr>
          <w:trHeight w:val="841"/>
        </w:trPr>
        <w:tc>
          <w:tcPr>
            <w:tcW w:w="5755" w:type="dxa"/>
            <w:gridSpan w:val="2"/>
          </w:tcPr>
          <w:p w14:paraId="04A95FCB" w14:textId="77777777" w:rsidR="00E52373" w:rsidRPr="00956728" w:rsidRDefault="00E52373" w:rsidP="00E52373">
            <w:pPr>
              <w:rPr>
                <w:sz w:val="21"/>
                <w:szCs w:val="21"/>
              </w:rPr>
            </w:pPr>
          </w:p>
        </w:tc>
        <w:tc>
          <w:tcPr>
            <w:tcW w:w="3851" w:type="dxa"/>
          </w:tcPr>
          <w:p w14:paraId="04A95FCC" w14:textId="77777777" w:rsidR="00E52373" w:rsidRPr="00956728" w:rsidRDefault="00E52373" w:rsidP="00E52373">
            <w:pPr>
              <w:rPr>
                <w:sz w:val="21"/>
                <w:szCs w:val="21"/>
              </w:rPr>
            </w:pPr>
          </w:p>
        </w:tc>
      </w:tr>
      <w:tr w:rsidR="00CB0472" w:rsidRPr="00695442" w14:paraId="04A95FD0" w14:textId="77777777" w:rsidTr="1B159A15">
        <w:trPr>
          <w:trHeight w:val="80"/>
        </w:trPr>
        <w:tc>
          <w:tcPr>
            <w:tcW w:w="5755" w:type="dxa"/>
            <w:gridSpan w:val="2"/>
          </w:tcPr>
          <w:p w14:paraId="04A95FCE" w14:textId="77777777" w:rsidR="00E52373" w:rsidRPr="00956728" w:rsidRDefault="00206A42" w:rsidP="00E52373">
            <w:pPr>
              <w:rPr>
                <w:sz w:val="21"/>
                <w:szCs w:val="21"/>
              </w:rPr>
            </w:pPr>
            <w:r w:rsidRPr="00956728">
              <w:rPr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4A96013" wp14:editId="04A96014">
                  <wp:extent cx="1510665" cy="501015"/>
                  <wp:effectExtent l="0" t="0" r="0" b="0"/>
                  <wp:docPr id="1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4A95FCF" w14:textId="77777777" w:rsidR="00890E40" w:rsidRPr="00956728" w:rsidRDefault="00890E40" w:rsidP="00347F0D">
            <w:pPr>
              <w:rPr>
                <w:color w:val="FF0000"/>
                <w:sz w:val="21"/>
                <w:szCs w:val="21"/>
              </w:rPr>
            </w:pPr>
          </w:p>
        </w:tc>
      </w:tr>
      <w:tr w:rsidR="00E52373" w:rsidRPr="00695442" w14:paraId="04A95FD6" w14:textId="77777777" w:rsidTr="1B159A15">
        <w:tc>
          <w:tcPr>
            <w:tcW w:w="5755" w:type="dxa"/>
            <w:gridSpan w:val="2"/>
          </w:tcPr>
          <w:p w14:paraId="04A95FD4" w14:textId="77777777" w:rsidR="004D1B45" w:rsidRPr="00695442" w:rsidRDefault="004D1B45" w:rsidP="00AB10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04A95FD5" w14:textId="77777777" w:rsidR="00E52373" w:rsidRPr="00695442" w:rsidRDefault="00E52373" w:rsidP="00890E40">
            <w:pPr>
              <w:ind w:left="2750" w:hanging="275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2ADC" w:rsidRPr="00695442" w14:paraId="04A95FD9" w14:textId="77777777" w:rsidTr="1B159A15">
        <w:tc>
          <w:tcPr>
            <w:tcW w:w="3227" w:type="dxa"/>
          </w:tcPr>
          <w:p w14:paraId="04A95FD7" w14:textId="77777777" w:rsidR="00206A42" w:rsidRPr="00956728" w:rsidRDefault="00F71F5C" w:rsidP="00852ADC">
            <w:pPr>
              <w:pStyle w:val="Arial10i50"/>
              <w:rPr>
                <w:rFonts w:cs="Arial"/>
                <w:b/>
                <w:szCs w:val="21"/>
              </w:rPr>
            </w:pPr>
            <w:r w:rsidRPr="00956728">
              <w:rPr>
                <w:rFonts w:cs="Arial"/>
                <w:b/>
                <w:szCs w:val="21"/>
              </w:rPr>
              <w:t>Zarządzenie n</w:t>
            </w:r>
            <w:r w:rsidR="00206A42" w:rsidRPr="00956728">
              <w:rPr>
                <w:rFonts w:cs="Arial"/>
                <w:b/>
                <w:szCs w:val="21"/>
              </w:rPr>
              <w:t xml:space="preserve">r </w:t>
            </w:r>
          </w:p>
        </w:tc>
        <w:tc>
          <w:tcPr>
            <w:tcW w:w="6379" w:type="dxa"/>
            <w:gridSpan w:val="2"/>
          </w:tcPr>
          <w:p w14:paraId="0E5D02D0" w14:textId="77777777" w:rsidR="00E52373" w:rsidRPr="007115AA" w:rsidRDefault="00D523C2" w:rsidP="007115AA">
            <w:pPr>
              <w:pStyle w:val="Arial10i50"/>
              <w:ind w:left="71"/>
              <w:rPr>
                <w:rFonts w:cs="Arial"/>
                <w:b/>
                <w:szCs w:val="21"/>
              </w:rPr>
            </w:pPr>
            <w:r w:rsidRPr="007115AA">
              <w:rPr>
                <w:rFonts w:cs="Arial"/>
                <w:b/>
                <w:szCs w:val="21"/>
              </w:rPr>
              <w:t>61</w:t>
            </w:r>
            <w:r w:rsidR="004B0BE0" w:rsidRPr="007115AA">
              <w:rPr>
                <w:rFonts w:cs="Arial"/>
                <w:b/>
                <w:szCs w:val="21"/>
              </w:rPr>
              <w:t>/25</w:t>
            </w:r>
          </w:p>
          <w:p w14:paraId="04A95FD8" w14:textId="383CC4F7" w:rsidR="007115AA" w:rsidRPr="00956728" w:rsidRDefault="007115AA" w:rsidP="007115AA">
            <w:pPr>
              <w:pStyle w:val="Arial10i50"/>
              <w:ind w:left="71"/>
              <w:rPr>
                <w:rFonts w:cs="Arial"/>
                <w:szCs w:val="21"/>
              </w:rPr>
            </w:pPr>
          </w:p>
        </w:tc>
      </w:tr>
      <w:tr w:rsidR="00957C40" w:rsidRPr="00695442" w14:paraId="04A95FE1" w14:textId="77777777" w:rsidTr="1B159A1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5FDD" w14:textId="77777777" w:rsidR="00957C40" w:rsidRPr="00956728" w:rsidRDefault="00705D9F" w:rsidP="00705D9F">
            <w:pPr>
              <w:pStyle w:val="Arial10i50"/>
              <w:rPr>
                <w:rFonts w:cs="Arial"/>
                <w:szCs w:val="21"/>
              </w:rPr>
            </w:pPr>
            <w:r w:rsidRPr="00956728">
              <w:rPr>
                <w:rFonts w:cs="Arial"/>
                <w:szCs w:val="21"/>
              </w:rPr>
              <w:t>Z dnia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95FDE" w14:textId="77777777" w:rsidR="00957C40" w:rsidRPr="00956728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  <w:p w14:paraId="04A95FDF" w14:textId="59B421DF" w:rsidR="00705D9F" w:rsidRPr="00956728" w:rsidRDefault="004B0BE0" w:rsidP="00957C4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11 lipca 2025 r.</w:t>
            </w:r>
          </w:p>
          <w:p w14:paraId="04A95FE0" w14:textId="77777777" w:rsidR="00705D9F" w:rsidRPr="00956728" w:rsidRDefault="00705D9F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705D9F" w:rsidRPr="00695442" w14:paraId="04A95FE4" w14:textId="77777777" w:rsidTr="1B159A15">
        <w:tc>
          <w:tcPr>
            <w:tcW w:w="3227" w:type="dxa"/>
            <w:tcBorders>
              <w:top w:val="single" w:sz="4" w:space="0" w:color="auto"/>
            </w:tcBorders>
          </w:tcPr>
          <w:p w14:paraId="04A95FE2" w14:textId="77777777" w:rsidR="00705D9F" w:rsidRPr="00956728" w:rsidRDefault="00705D9F" w:rsidP="00705D9F">
            <w:pPr>
              <w:pStyle w:val="Arial10i50"/>
              <w:rPr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E3" w14:textId="77777777" w:rsidR="00705D9F" w:rsidRPr="00956728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705D9F" w:rsidRPr="00695442" w14:paraId="04A95FE8" w14:textId="77777777" w:rsidTr="1B159A15">
        <w:trPr>
          <w:trHeight w:val="140"/>
        </w:trPr>
        <w:tc>
          <w:tcPr>
            <w:tcW w:w="3227" w:type="dxa"/>
            <w:tcBorders>
              <w:bottom w:val="single" w:sz="4" w:space="0" w:color="auto"/>
            </w:tcBorders>
          </w:tcPr>
          <w:p w14:paraId="04A95FE5" w14:textId="77777777" w:rsidR="00705D9F" w:rsidRPr="00956728" w:rsidRDefault="00705D9F" w:rsidP="00705D9F">
            <w:pPr>
              <w:pStyle w:val="Arial10i50"/>
              <w:rPr>
                <w:szCs w:val="21"/>
              </w:rPr>
            </w:pPr>
            <w:r w:rsidRPr="00956728">
              <w:rPr>
                <w:szCs w:val="21"/>
              </w:rPr>
              <w:t>Organ wydający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E6" w14:textId="77777777" w:rsidR="00705D9F" w:rsidRPr="00956728" w:rsidRDefault="00705D9F" w:rsidP="00705D9F">
            <w:pPr>
              <w:pStyle w:val="Arial10i50"/>
              <w:rPr>
                <w:szCs w:val="21"/>
              </w:rPr>
            </w:pPr>
            <w:r w:rsidRPr="00956728">
              <w:rPr>
                <w:szCs w:val="21"/>
              </w:rPr>
              <w:t>Marszałek Województwa Śląskie</w:t>
            </w:r>
            <w:bookmarkStart w:id="0" w:name="_GoBack"/>
            <w:bookmarkEnd w:id="0"/>
            <w:r w:rsidRPr="00956728">
              <w:rPr>
                <w:szCs w:val="21"/>
              </w:rPr>
              <w:t>go</w:t>
            </w:r>
          </w:p>
          <w:p w14:paraId="04A95FE7" w14:textId="77777777" w:rsidR="00705D9F" w:rsidRPr="00956728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957C40" w:rsidRPr="00695442" w14:paraId="04A95FEB" w14:textId="77777777" w:rsidTr="1B159A15">
        <w:tc>
          <w:tcPr>
            <w:tcW w:w="3227" w:type="dxa"/>
            <w:tcBorders>
              <w:top w:val="single" w:sz="4" w:space="0" w:color="auto"/>
            </w:tcBorders>
          </w:tcPr>
          <w:p w14:paraId="04A95FE9" w14:textId="77777777" w:rsidR="00957C40" w:rsidRPr="00956728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EA" w14:textId="77777777" w:rsidR="00957C40" w:rsidRPr="00956728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5A1D92" w:rsidRPr="00695442" w14:paraId="04A95FEE" w14:textId="77777777" w:rsidTr="1B159A15">
        <w:tc>
          <w:tcPr>
            <w:tcW w:w="3227" w:type="dxa"/>
          </w:tcPr>
          <w:p w14:paraId="04A95FEC" w14:textId="77777777" w:rsidR="005A1D92" w:rsidRPr="00956728" w:rsidRDefault="005A1D92" w:rsidP="005A1D92">
            <w:pPr>
              <w:pStyle w:val="Arial10i50"/>
              <w:rPr>
                <w:rFonts w:cs="Arial"/>
                <w:color w:val="auto"/>
                <w:szCs w:val="21"/>
              </w:rPr>
            </w:pPr>
            <w:r w:rsidRPr="00956728">
              <w:rPr>
                <w:rFonts w:cs="Arial"/>
                <w:color w:val="auto"/>
                <w:szCs w:val="21"/>
              </w:rPr>
              <w:t>W sprawie</w:t>
            </w:r>
          </w:p>
        </w:tc>
        <w:tc>
          <w:tcPr>
            <w:tcW w:w="6379" w:type="dxa"/>
            <w:gridSpan w:val="2"/>
          </w:tcPr>
          <w:p w14:paraId="04A95FED" w14:textId="74F86B74" w:rsidR="00D7231A" w:rsidRPr="00956728" w:rsidRDefault="005A1D92" w:rsidP="00695442">
            <w:pPr>
              <w:pStyle w:val="Tekstpodstawowy"/>
              <w:ind w:right="533"/>
              <w:jc w:val="left"/>
              <w:rPr>
                <w:sz w:val="21"/>
                <w:szCs w:val="21"/>
              </w:rPr>
            </w:pPr>
            <w:r w:rsidRPr="00956728">
              <w:rPr>
                <w:rFonts w:eastAsiaTheme="minorHAnsi" w:cs="Arial"/>
                <w:color w:val="000000"/>
                <w:kern w:val="0"/>
                <w:sz w:val="21"/>
                <w:szCs w:val="21"/>
                <w:lang w:eastAsia="en-US"/>
              </w:rPr>
              <w:t>zmiany Zarządzenia nr </w:t>
            </w:r>
            <w:r w:rsidR="00695442" w:rsidRPr="00956728">
              <w:rPr>
                <w:rFonts w:cs="Arial"/>
                <w:color w:val="000000"/>
                <w:sz w:val="21"/>
                <w:szCs w:val="21"/>
              </w:rPr>
              <w:t>62/24</w:t>
            </w:r>
            <w:r w:rsidRPr="00956728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956728">
              <w:rPr>
                <w:rFonts w:eastAsiaTheme="minorHAnsi" w:cs="Arial"/>
                <w:color w:val="000000"/>
                <w:kern w:val="0"/>
                <w:sz w:val="21"/>
                <w:szCs w:val="21"/>
                <w:lang w:eastAsia="en-US"/>
              </w:rPr>
              <w:t xml:space="preserve">Marszałka Województwa Śląskiego </w:t>
            </w:r>
            <w:r w:rsidR="00354CE3" w:rsidRPr="00956728">
              <w:rPr>
                <w:rFonts w:cs="Arial"/>
                <w:color w:val="000000"/>
                <w:sz w:val="21"/>
                <w:szCs w:val="21"/>
              </w:rPr>
              <w:t xml:space="preserve">z dnia </w:t>
            </w:r>
            <w:r w:rsidR="00695442" w:rsidRPr="00956728">
              <w:rPr>
                <w:rFonts w:cs="Arial"/>
                <w:color w:val="000000"/>
                <w:sz w:val="21"/>
                <w:szCs w:val="21"/>
              </w:rPr>
              <w:t>7 sierpnia 2024</w:t>
            </w:r>
            <w:r w:rsidRPr="00956728">
              <w:rPr>
                <w:rFonts w:cs="Arial"/>
                <w:color w:val="000000"/>
                <w:sz w:val="21"/>
                <w:szCs w:val="21"/>
              </w:rPr>
              <w:t xml:space="preserve"> r. w </w:t>
            </w:r>
            <w:r w:rsidRPr="00956728">
              <w:rPr>
                <w:rFonts w:eastAsiaTheme="minorHAnsi" w:cs="Arial"/>
                <w:color w:val="000000"/>
                <w:kern w:val="0"/>
                <w:sz w:val="21"/>
                <w:szCs w:val="21"/>
                <w:lang w:eastAsia="en-US"/>
              </w:rPr>
              <w:t xml:space="preserve">sprawie powołania Wojewódzkiej Komisji Urbanistyczno-Architektonicznej </w:t>
            </w:r>
            <w:r w:rsidR="00695442">
              <w:rPr>
                <w:rFonts w:eastAsiaTheme="minorHAnsi" w:cs="Arial"/>
                <w:color w:val="000000"/>
                <w:kern w:val="0"/>
                <w:sz w:val="21"/>
                <w:szCs w:val="21"/>
                <w:lang w:eastAsia="en-US"/>
              </w:rPr>
              <w:br/>
            </w:r>
            <w:r w:rsidR="00695442" w:rsidRPr="00956728">
              <w:rPr>
                <w:rFonts w:eastAsiaTheme="minorHAnsi" w:cs="Arial"/>
                <w:color w:val="000000"/>
                <w:kern w:val="0"/>
                <w:sz w:val="21"/>
                <w:szCs w:val="21"/>
                <w:lang w:eastAsia="en-US"/>
              </w:rPr>
              <w:t xml:space="preserve">z </w:t>
            </w:r>
            <w:proofErr w:type="spellStart"/>
            <w:r w:rsidR="00695442" w:rsidRPr="00956728">
              <w:rPr>
                <w:rFonts w:eastAsiaTheme="minorHAnsi" w:cs="Arial"/>
                <w:color w:val="000000"/>
                <w:kern w:val="0"/>
                <w:sz w:val="21"/>
                <w:szCs w:val="21"/>
                <w:lang w:eastAsia="en-US"/>
              </w:rPr>
              <w:t>późn</w:t>
            </w:r>
            <w:proofErr w:type="spellEnd"/>
            <w:r w:rsidR="00695442" w:rsidRPr="00956728">
              <w:rPr>
                <w:rFonts w:eastAsiaTheme="minorHAnsi" w:cs="Arial"/>
                <w:color w:val="000000"/>
                <w:kern w:val="0"/>
                <w:sz w:val="21"/>
                <w:szCs w:val="21"/>
                <w:lang w:eastAsia="en-US"/>
              </w:rPr>
              <w:t>. zm.</w:t>
            </w:r>
          </w:p>
        </w:tc>
      </w:tr>
      <w:tr w:rsidR="005A1D92" w:rsidRPr="00695442" w14:paraId="04A95FF1" w14:textId="77777777" w:rsidTr="1B159A15">
        <w:tc>
          <w:tcPr>
            <w:tcW w:w="3227" w:type="dxa"/>
            <w:tcBorders>
              <w:bottom w:val="single" w:sz="4" w:space="0" w:color="auto"/>
            </w:tcBorders>
          </w:tcPr>
          <w:p w14:paraId="04A95FEF" w14:textId="77777777" w:rsidR="005A1D92" w:rsidRPr="00956728" w:rsidRDefault="005A1D92" w:rsidP="005A1D92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F0" w14:textId="77777777" w:rsidR="005A1D92" w:rsidRPr="00956728" w:rsidRDefault="005A1D92" w:rsidP="005A1D92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5A1D92" w:rsidRPr="00695442" w14:paraId="04A95FF4" w14:textId="77777777" w:rsidTr="1B159A15">
        <w:tc>
          <w:tcPr>
            <w:tcW w:w="3227" w:type="dxa"/>
            <w:tcBorders>
              <w:top w:val="single" w:sz="4" w:space="0" w:color="auto"/>
            </w:tcBorders>
          </w:tcPr>
          <w:p w14:paraId="04A95FF2" w14:textId="77777777" w:rsidR="005A1D92" w:rsidRPr="00956728" w:rsidRDefault="005A1D92" w:rsidP="005A1D92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F3" w14:textId="77777777" w:rsidR="005A1D92" w:rsidRPr="00956728" w:rsidRDefault="005A1D92" w:rsidP="005A1D92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5A1D92" w:rsidRPr="00695442" w14:paraId="04A95FF7" w14:textId="77777777" w:rsidTr="1B159A15">
        <w:tc>
          <w:tcPr>
            <w:tcW w:w="3227" w:type="dxa"/>
          </w:tcPr>
          <w:p w14:paraId="04A95FF5" w14:textId="77777777" w:rsidR="005A1D92" w:rsidRPr="00956728" w:rsidRDefault="005A1D92" w:rsidP="0080096B">
            <w:pPr>
              <w:pStyle w:val="Arial10i50"/>
              <w:rPr>
                <w:rFonts w:cs="Arial"/>
                <w:szCs w:val="21"/>
              </w:rPr>
            </w:pPr>
            <w:r w:rsidRPr="00956728">
              <w:rPr>
                <w:rFonts w:cs="Arial"/>
                <w:szCs w:val="21"/>
              </w:rPr>
              <w:t>Na podstawie</w:t>
            </w:r>
          </w:p>
        </w:tc>
        <w:tc>
          <w:tcPr>
            <w:tcW w:w="6379" w:type="dxa"/>
            <w:gridSpan w:val="2"/>
          </w:tcPr>
          <w:p w14:paraId="04A95FF6" w14:textId="6513D667" w:rsidR="005A1D92" w:rsidRPr="00956728" w:rsidRDefault="00695442" w:rsidP="00D7231A">
            <w:pPr>
              <w:pStyle w:val="Arial10i50"/>
              <w:rPr>
                <w:rFonts w:cs="Arial"/>
                <w:szCs w:val="21"/>
              </w:rPr>
            </w:pPr>
            <w:r w:rsidRPr="00695442">
              <w:rPr>
                <w:rFonts w:cs="Arial"/>
                <w:szCs w:val="21"/>
              </w:rPr>
              <w:t>art. 43 ust. 1 i 3 ustawy z dnia 5 czerwca 1998 r. o samorządzie województwa (</w:t>
            </w:r>
            <w:proofErr w:type="spellStart"/>
            <w:r w:rsidRPr="00695442">
              <w:rPr>
                <w:rFonts w:cs="Arial"/>
                <w:szCs w:val="21"/>
              </w:rPr>
              <w:t>t.j</w:t>
            </w:r>
            <w:proofErr w:type="spellEnd"/>
            <w:r w:rsidRPr="00695442">
              <w:rPr>
                <w:rFonts w:cs="Arial"/>
                <w:szCs w:val="21"/>
              </w:rPr>
              <w:t xml:space="preserve">. Dz. U. z 2025 r. poz. 581), </w:t>
            </w:r>
            <w:r w:rsidR="0028632C" w:rsidRPr="00956728">
              <w:rPr>
                <w:rFonts w:cs="Arial"/>
                <w:szCs w:val="21"/>
              </w:rPr>
              <w:t xml:space="preserve">art. </w:t>
            </w:r>
            <w:r w:rsidR="005A1D92" w:rsidRPr="00956728">
              <w:rPr>
                <w:rFonts w:cs="Arial"/>
                <w:szCs w:val="21"/>
              </w:rPr>
              <w:t xml:space="preserve">8 ust. 3 ustawy </w:t>
            </w:r>
            <w:r w:rsidRPr="00956728">
              <w:rPr>
                <w:rFonts w:cs="Arial"/>
                <w:szCs w:val="21"/>
              </w:rPr>
              <w:br/>
            </w:r>
            <w:r w:rsidR="005A1D92" w:rsidRPr="00956728">
              <w:rPr>
                <w:rFonts w:cs="Arial"/>
                <w:szCs w:val="21"/>
              </w:rPr>
              <w:t>z dnia 27 marca 2003 r. o planowaniu i</w:t>
            </w:r>
            <w:r w:rsidR="00D7231A" w:rsidRPr="00956728">
              <w:rPr>
                <w:rFonts w:cs="Arial"/>
                <w:szCs w:val="21"/>
              </w:rPr>
              <w:t> </w:t>
            </w:r>
            <w:r w:rsidR="005A1D92" w:rsidRPr="00956728">
              <w:rPr>
                <w:rFonts w:cs="Arial"/>
                <w:szCs w:val="21"/>
              </w:rPr>
              <w:t>zagospodarowaniu przestrzennym (</w:t>
            </w:r>
            <w:proofErr w:type="spellStart"/>
            <w:r w:rsidR="005A1D92" w:rsidRPr="00956728">
              <w:rPr>
                <w:rFonts w:cs="Arial"/>
                <w:szCs w:val="21"/>
              </w:rPr>
              <w:t>t.j</w:t>
            </w:r>
            <w:proofErr w:type="spellEnd"/>
            <w:r w:rsidR="005A1D92" w:rsidRPr="00956728">
              <w:rPr>
                <w:rFonts w:cs="Arial"/>
                <w:szCs w:val="21"/>
              </w:rPr>
              <w:t>. Dz. U. z 2024 r. poz. 1130</w:t>
            </w:r>
            <w:r w:rsidR="0028632C" w:rsidRPr="00956728">
              <w:rPr>
                <w:rFonts w:cs="Arial"/>
                <w:szCs w:val="21"/>
              </w:rPr>
              <w:t xml:space="preserve"> </w:t>
            </w:r>
            <w:r w:rsidR="0028632C" w:rsidRPr="00956728">
              <w:rPr>
                <w:szCs w:val="21"/>
              </w:rPr>
              <w:t xml:space="preserve">z </w:t>
            </w:r>
            <w:proofErr w:type="spellStart"/>
            <w:r w:rsidR="0028632C" w:rsidRPr="00956728">
              <w:rPr>
                <w:szCs w:val="21"/>
              </w:rPr>
              <w:t>późn</w:t>
            </w:r>
            <w:proofErr w:type="spellEnd"/>
            <w:r w:rsidR="0028632C" w:rsidRPr="00956728">
              <w:rPr>
                <w:szCs w:val="21"/>
              </w:rPr>
              <w:t>. zm.</w:t>
            </w:r>
            <w:r w:rsidR="005A1D92" w:rsidRPr="00956728">
              <w:rPr>
                <w:rFonts w:cs="Arial"/>
                <w:szCs w:val="21"/>
              </w:rPr>
              <w:t xml:space="preserve">) </w:t>
            </w:r>
            <w:r>
              <w:rPr>
                <w:rFonts w:cs="Arial"/>
                <w:szCs w:val="21"/>
              </w:rPr>
              <w:br/>
            </w:r>
            <w:r w:rsidR="005A1D92" w:rsidRPr="00956728">
              <w:rPr>
                <w:rFonts w:cs="Arial"/>
                <w:szCs w:val="21"/>
              </w:rPr>
              <w:t>oraz § 6</w:t>
            </w:r>
            <w:r w:rsidR="005760CD" w:rsidRPr="00956728">
              <w:rPr>
                <w:rFonts w:cs="Arial"/>
                <w:szCs w:val="21"/>
              </w:rPr>
              <w:t>4</w:t>
            </w:r>
            <w:r w:rsidR="005A1D92" w:rsidRPr="00956728">
              <w:rPr>
                <w:rFonts w:cs="Arial"/>
                <w:szCs w:val="21"/>
              </w:rPr>
              <w:t xml:space="preserve"> Regulaminu Organizacyjnego Urzędu Marszałkowskiego Województwa Śląskiego </w:t>
            </w:r>
          </w:p>
        </w:tc>
      </w:tr>
      <w:tr w:rsidR="005A1D92" w:rsidRPr="00695442" w14:paraId="04A95FFA" w14:textId="77777777" w:rsidTr="1B159A15">
        <w:tc>
          <w:tcPr>
            <w:tcW w:w="3227" w:type="dxa"/>
            <w:tcBorders>
              <w:bottom w:val="single" w:sz="4" w:space="0" w:color="auto"/>
            </w:tcBorders>
          </w:tcPr>
          <w:p w14:paraId="04A95FF8" w14:textId="77777777" w:rsidR="005A1D92" w:rsidRPr="00956728" w:rsidRDefault="005A1D92" w:rsidP="005A1D92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F9" w14:textId="77777777" w:rsidR="005A1D92" w:rsidRPr="00956728" w:rsidRDefault="005A1D92" w:rsidP="005A1D92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5A1D92" w:rsidRPr="00695442" w14:paraId="04A95FFE" w14:textId="77777777" w:rsidTr="1B159A15">
        <w:trPr>
          <w:trHeight w:val="1170"/>
        </w:trPr>
        <w:tc>
          <w:tcPr>
            <w:tcW w:w="9606" w:type="dxa"/>
            <w:gridSpan w:val="3"/>
          </w:tcPr>
          <w:p w14:paraId="04A95FFB" w14:textId="77777777" w:rsidR="005A1D92" w:rsidRPr="00956728" w:rsidRDefault="005A1D92" w:rsidP="00AB10D0">
            <w:pPr>
              <w:pStyle w:val="Arial10i50"/>
              <w:spacing w:line="276" w:lineRule="auto"/>
              <w:jc w:val="center"/>
              <w:rPr>
                <w:rFonts w:cs="Arial"/>
                <w:szCs w:val="21"/>
              </w:rPr>
            </w:pPr>
          </w:p>
          <w:p w14:paraId="512D1281" w14:textId="77777777" w:rsidR="00051F15" w:rsidRPr="00956728" w:rsidRDefault="005A1D92" w:rsidP="00AB10D0">
            <w:pPr>
              <w:pStyle w:val="Arial10i50"/>
              <w:spacing w:line="276" w:lineRule="auto"/>
              <w:jc w:val="center"/>
              <w:rPr>
                <w:rFonts w:cs="Arial"/>
                <w:szCs w:val="21"/>
              </w:rPr>
            </w:pPr>
            <w:r w:rsidRPr="00956728">
              <w:rPr>
                <w:rFonts w:cs="Arial"/>
                <w:szCs w:val="21"/>
              </w:rPr>
              <w:t xml:space="preserve"> § 1</w:t>
            </w:r>
          </w:p>
          <w:p w14:paraId="4D73AA9F" w14:textId="15E76D88" w:rsidR="00695442" w:rsidRPr="00636868" w:rsidRDefault="005A1D92" w:rsidP="1B159A15">
            <w:pPr>
              <w:pStyle w:val="Arial10i50"/>
              <w:spacing w:line="276" w:lineRule="auto"/>
              <w:rPr>
                <w:rFonts w:cs="Arial"/>
                <w:szCs w:val="21"/>
              </w:rPr>
            </w:pPr>
            <w:r w:rsidRPr="00956728">
              <w:rPr>
                <w:rFonts w:cs="Arial"/>
                <w:szCs w:val="21"/>
              </w:rPr>
              <w:t xml:space="preserve">Zmienia się Zarządzenie nr </w:t>
            </w:r>
            <w:r w:rsidR="00695442" w:rsidRPr="00636868">
              <w:rPr>
                <w:rFonts w:cs="Arial"/>
                <w:szCs w:val="21"/>
              </w:rPr>
              <w:t>62/24</w:t>
            </w:r>
            <w:r w:rsidRPr="00956728">
              <w:rPr>
                <w:rFonts w:cs="Arial"/>
                <w:szCs w:val="21"/>
              </w:rPr>
              <w:t xml:space="preserve"> Marszałka Województwa Śląskiego z dnia </w:t>
            </w:r>
            <w:r w:rsidR="00695442" w:rsidRPr="00636868">
              <w:rPr>
                <w:rFonts w:cs="Arial"/>
                <w:szCs w:val="21"/>
              </w:rPr>
              <w:t xml:space="preserve">7 sierpnia 2024 </w:t>
            </w:r>
            <w:r w:rsidRPr="00956728">
              <w:rPr>
                <w:rFonts w:cs="Arial"/>
                <w:szCs w:val="21"/>
              </w:rPr>
              <w:t xml:space="preserve">r. </w:t>
            </w:r>
            <w:r w:rsidRPr="00956728">
              <w:rPr>
                <w:rFonts w:cs="Arial"/>
                <w:szCs w:val="21"/>
              </w:rPr>
              <w:br/>
              <w:t>w sprawie powołania Wojewódzkiej Komisji Urbanistyczno-Architektonicznej</w:t>
            </w:r>
            <w:r w:rsidR="00695442" w:rsidRPr="00636868">
              <w:rPr>
                <w:rFonts w:cs="Arial"/>
                <w:szCs w:val="21"/>
              </w:rPr>
              <w:t xml:space="preserve"> z </w:t>
            </w:r>
            <w:proofErr w:type="spellStart"/>
            <w:r w:rsidR="00695442" w:rsidRPr="00636868">
              <w:rPr>
                <w:rFonts w:cs="Arial"/>
                <w:szCs w:val="21"/>
              </w:rPr>
              <w:t>późn</w:t>
            </w:r>
            <w:proofErr w:type="spellEnd"/>
            <w:r w:rsidR="00695442" w:rsidRPr="00636868">
              <w:rPr>
                <w:rFonts w:cs="Arial"/>
                <w:szCs w:val="21"/>
              </w:rPr>
              <w:t>. zm.</w:t>
            </w:r>
            <w:r w:rsidRPr="00956728">
              <w:rPr>
                <w:rFonts w:cs="Arial"/>
                <w:szCs w:val="21"/>
              </w:rPr>
              <w:t>, zwanej dalej „WKU-A”,</w:t>
            </w:r>
            <w:r w:rsidR="00D03E84" w:rsidRPr="00956728">
              <w:rPr>
                <w:rFonts w:cs="Arial"/>
                <w:szCs w:val="21"/>
              </w:rPr>
              <w:t xml:space="preserve"> w </w:t>
            </w:r>
            <w:r w:rsidR="006B22A6" w:rsidRPr="00956728">
              <w:rPr>
                <w:rFonts w:cs="Arial"/>
                <w:szCs w:val="21"/>
              </w:rPr>
              <w:t xml:space="preserve">ten </w:t>
            </w:r>
            <w:r w:rsidR="00695442" w:rsidRPr="00636868">
              <w:rPr>
                <w:rFonts w:cs="Arial"/>
                <w:szCs w:val="21"/>
              </w:rPr>
              <w:t xml:space="preserve">następujący </w:t>
            </w:r>
            <w:r w:rsidR="00D03E84" w:rsidRPr="00956728">
              <w:rPr>
                <w:rFonts w:cs="Arial"/>
                <w:szCs w:val="21"/>
              </w:rPr>
              <w:t>sposób</w:t>
            </w:r>
            <w:r w:rsidR="00695442" w:rsidRPr="00636868">
              <w:rPr>
                <w:rFonts w:cs="Arial"/>
                <w:szCs w:val="21"/>
              </w:rPr>
              <w:t>:</w:t>
            </w:r>
            <w:r w:rsidR="006B22A6" w:rsidRPr="00956728">
              <w:rPr>
                <w:rFonts w:cs="Arial"/>
                <w:szCs w:val="21"/>
              </w:rPr>
              <w:t xml:space="preserve"> </w:t>
            </w:r>
          </w:p>
          <w:p w14:paraId="4E190A7A" w14:textId="1C1B63D9" w:rsidR="00636868" w:rsidRPr="00636868" w:rsidRDefault="006B22A6" w:rsidP="00956728">
            <w:pPr>
              <w:pStyle w:val="Arial10i50"/>
              <w:numPr>
                <w:ilvl w:val="0"/>
                <w:numId w:val="5"/>
              </w:numPr>
              <w:spacing w:line="276" w:lineRule="auto"/>
              <w:ind w:left="319" w:hanging="284"/>
              <w:rPr>
                <w:rFonts w:cs="Arial"/>
                <w:szCs w:val="21"/>
              </w:rPr>
            </w:pPr>
            <w:r w:rsidRPr="00956728">
              <w:rPr>
                <w:rFonts w:cs="Arial"/>
                <w:szCs w:val="21"/>
              </w:rPr>
              <w:t>do składu WKU-A powołuje się</w:t>
            </w:r>
            <w:r w:rsidR="00636868">
              <w:rPr>
                <w:rFonts w:cs="Arial"/>
                <w:szCs w:val="21"/>
              </w:rPr>
              <w:t>:</w:t>
            </w:r>
            <w:r w:rsidRPr="00956728">
              <w:rPr>
                <w:rFonts w:cs="Arial"/>
                <w:szCs w:val="21"/>
              </w:rPr>
              <w:t xml:space="preserve"> </w:t>
            </w:r>
          </w:p>
          <w:p w14:paraId="3871864F" w14:textId="77777777" w:rsidR="00636868" w:rsidRPr="00636868" w:rsidRDefault="006B22A6" w:rsidP="00956728">
            <w:pPr>
              <w:pStyle w:val="Arial10i50"/>
              <w:numPr>
                <w:ilvl w:val="0"/>
                <w:numId w:val="6"/>
              </w:numPr>
              <w:spacing w:line="276" w:lineRule="auto"/>
              <w:ind w:left="602" w:hanging="283"/>
              <w:rPr>
                <w:rFonts w:cs="Arial"/>
                <w:szCs w:val="21"/>
              </w:rPr>
            </w:pPr>
            <w:r w:rsidRPr="00956728">
              <w:rPr>
                <w:rFonts w:cs="Arial"/>
                <w:szCs w:val="21"/>
              </w:rPr>
              <w:t xml:space="preserve">Pana dr </w:t>
            </w:r>
            <w:r w:rsidR="00354CE3" w:rsidRPr="00956728">
              <w:rPr>
                <w:rFonts w:cs="Arial"/>
                <w:szCs w:val="21"/>
              </w:rPr>
              <w:t>Piotra Gibasa</w:t>
            </w:r>
            <w:r w:rsidR="00636868" w:rsidRPr="00636868">
              <w:rPr>
                <w:rFonts w:cs="Arial"/>
                <w:szCs w:val="21"/>
              </w:rPr>
              <w:t>,</w:t>
            </w:r>
          </w:p>
          <w:p w14:paraId="08E1B101" w14:textId="69B73516" w:rsidR="00695442" w:rsidRPr="00956728" w:rsidRDefault="00354CE3" w:rsidP="00956728">
            <w:pPr>
              <w:pStyle w:val="Arial10i50"/>
              <w:numPr>
                <w:ilvl w:val="0"/>
                <w:numId w:val="6"/>
              </w:numPr>
              <w:spacing w:line="276" w:lineRule="auto"/>
              <w:ind w:left="602" w:hanging="283"/>
              <w:rPr>
                <w:rFonts w:cs="Arial"/>
                <w:szCs w:val="21"/>
              </w:rPr>
            </w:pPr>
            <w:r w:rsidRPr="00956728">
              <w:rPr>
                <w:rFonts w:cs="Arial"/>
                <w:szCs w:val="21"/>
              </w:rPr>
              <w:t xml:space="preserve">Panią </w:t>
            </w:r>
            <w:r w:rsidR="0BAEF252" w:rsidRPr="00956728">
              <w:rPr>
                <w:rFonts w:eastAsiaTheme="minorEastAsia" w:cs="Arial"/>
                <w:color w:val="000000" w:themeColor="text1"/>
                <w:szCs w:val="21"/>
              </w:rPr>
              <w:t xml:space="preserve">dr inż. arch. </w:t>
            </w:r>
            <w:r w:rsidRPr="00956728">
              <w:rPr>
                <w:rFonts w:eastAsiaTheme="minorEastAsia" w:cs="Arial"/>
                <w:color w:val="000000" w:themeColor="text1"/>
                <w:szCs w:val="21"/>
              </w:rPr>
              <w:t xml:space="preserve">Agnieszkę </w:t>
            </w:r>
            <w:proofErr w:type="spellStart"/>
            <w:r w:rsidRPr="00956728">
              <w:rPr>
                <w:rFonts w:eastAsiaTheme="minorEastAsia" w:cs="Arial"/>
                <w:color w:val="000000" w:themeColor="text1"/>
                <w:szCs w:val="21"/>
              </w:rPr>
              <w:t>Szczepańską-Gór</w:t>
            </w:r>
            <w:r w:rsidR="00430B11">
              <w:rPr>
                <w:rFonts w:eastAsiaTheme="minorEastAsia" w:cs="Arial"/>
                <w:color w:val="000000" w:themeColor="text1"/>
                <w:szCs w:val="21"/>
              </w:rPr>
              <w:t>ę</w:t>
            </w:r>
            <w:proofErr w:type="spellEnd"/>
            <w:r w:rsidR="00636868" w:rsidRPr="00956728">
              <w:rPr>
                <w:rFonts w:eastAsiaTheme="minorEastAsia" w:cs="Arial"/>
                <w:color w:val="000000" w:themeColor="text1"/>
                <w:szCs w:val="21"/>
              </w:rPr>
              <w:t>;</w:t>
            </w:r>
          </w:p>
          <w:p w14:paraId="06689601" w14:textId="62AC0E55" w:rsidR="00697274" w:rsidRPr="00956728" w:rsidRDefault="00695442" w:rsidP="00956728">
            <w:pPr>
              <w:pStyle w:val="Arial10i50"/>
              <w:numPr>
                <w:ilvl w:val="0"/>
                <w:numId w:val="5"/>
              </w:numPr>
              <w:spacing w:line="276" w:lineRule="auto"/>
              <w:ind w:left="319" w:hanging="284"/>
              <w:rPr>
                <w:rFonts w:cs="Arial"/>
                <w:szCs w:val="21"/>
              </w:rPr>
            </w:pPr>
            <w:r w:rsidRPr="00956728">
              <w:rPr>
                <w:rFonts w:eastAsiaTheme="minorEastAsia" w:cs="Arial"/>
                <w:color w:val="000000" w:themeColor="text1"/>
                <w:szCs w:val="21"/>
              </w:rPr>
              <w:t xml:space="preserve">ze składu WKU-A </w:t>
            </w:r>
            <w:r w:rsidR="006A4A99" w:rsidRPr="00956728">
              <w:rPr>
                <w:rFonts w:eastAsiaTheme="minorEastAsia" w:cs="Arial"/>
                <w:color w:val="000000" w:themeColor="text1"/>
                <w:szCs w:val="21"/>
              </w:rPr>
              <w:t>odwołuje się Panią</w:t>
            </w:r>
            <w:r w:rsidR="003322FD" w:rsidRPr="00956728">
              <w:rPr>
                <w:rFonts w:eastAsiaTheme="minorEastAsia" w:cs="Arial"/>
                <w:color w:val="000000" w:themeColor="text1"/>
                <w:szCs w:val="21"/>
              </w:rPr>
              <w:t xml:space="preserve"> Paulinę Rduch</w:t>
            </w:r>
          </w:p>
          <w:p w14:paraId="04A95FFD" w14:textId="7DAEAD9D" w:rsidR="00697274" w:rsidRPr="00956728" w:rsidRDefault="00636868" w:rsidP="00354CE3">
            <w:pPr>
              <w:pStyle w:val="Arial10i50"/>
              <w:spacing w:line="276" w:lineRule="auto"/>
              <w:rPr>
                <w:rFonts w:cs="Arial"/>
                <w:szCs w:val="21"/>
              </w:rPr>
            </w:pPr>
            <w:r w:rsidRPr="00956728">
              <w:rPr>
                <w:rFonts w:eastAsiaTheme="minorEastAsia" w:cs="Arial"/>
                <w:color w:val="000000" w:themeColor="text1"/>
                <w:szCs w:val="21"/>
              </w:rPr>
              <w:t>i tym samym</w:t>
            </w:r>
            <w:r w:rsidR="7EC1F92B" w:rsidRPr="00956728">
              <w:rPr>
                <w:rFonts w:eastAsiaTheme="minorEastAsia" w:cs="Arial"/>
                <w:color w:val="000000" w:themeColor="text1"/>
                <w:szCs w:val="21"/>
              </w:rPr>
              <w:t xml:space="preserve"> </w:t>
            </w:r>
            <w:r w:rsidR="006B22A6" w:rsidRPr="00956728">
              <w:rPr>
                <w:rFonts w:eastAsiaTheme="minorEastAsia" w:cs="Arial"/>
                <w:color w:val="000000" w:themeColor="text1"/>
                <w:szCs w:val="21"/>
              </w:rPr>
              <w:t>załącznik nr 1 do zarządzenia otrzymuje brzmienie załącznika do niniejszego zarządzenia.</w:t>
            </w:r>
          </w:p>
        </w:tc>
      </w:tr>
    </w:tbl>
    <w:p w14:paraId="76F58BE3" w14:textId="77777777" w:rsidR="0028632C" w:rsidRPr="00956728" w:rsidRDefault="0028632C" w:rsidP="00AB10D0">
      <w:pPr>
        <w:pStyle w:val="Arial10i50"/>
        <w:spacing w:line="276" w:lineRule="auto"/>
        <w:ind w:left="720"/>
        <w:rPr>
          <w:rFonts w:cs="Arial"/>
          <w:szCs w:val="21"/>
        </w:rPr>
      </w:pPr>
    </w:p>
    <w:p w14:paraId="04A96004" w14:textId="38AA43BD" w:rsidR="00EB2F1D" w:rsidRPr="00956728" w:rsidRDefault="007913E4" w:rsidP="00AB10D0">
      <w:pPr>
        <w:pStyle w:val="Arial10i50"/>
        <w:spacing w:line="276" w:lineRule="auto"/>
        <w:ind w:left="142"/>
        <w:jc w:val="center"/>
        <w:rPr>
          <w:rFonts w:cs="Arial"/>
          <w:szCs w:val="21"/>
        </w:rPr>
      </w:pPr>
      <w:r w:rsidRPr="00956728">
        <w:rPr>
          <w:rFonts w:cs="Arial"/>
          <w:szCs w:val="21"/>
        </w:rPr>
        <w:t>§ 2</w:t>
      </w:r>
    </w:p>
    <w:p w14:paraId="04A96005" w14:textId="637EBDD0" w:rsidR="007913E4" w:rsidRPr="00956728" w:rsidRDefault="007913E4" w:rsidP="00AB10D0">
      <w:pPr>
        <w:pStyle w:val="Arial10i50"/>
        <w:spacing w:line="276" w:lineRule="auto"/>
        <w:ind w:left="142"/>
        <w:rPr>
          <w:rFonts w:cs="Arial"/>
          <w:szCs w:val="21"/>
        </w:rPr>
      </w:pPr>
      <w:r w:rsidRPr="00956728">
        <w:rPr>
          <w:rFonts w:cs="Arial"/>
          <w:szCs w:val="21"/>
        </w:rPr>
        <w:t xml:space="preserve">Wykonanie zarządzenia powierza się </w:t>
      </w:r>
      <w:r w:rsidR="00444589" w:rsidRPr="00956728">
        <w:rPr>
          <w:rFonts w:cs="Arial"/>
          <w:szCs w:val="21"/>
        </w:rPr>
        <w:t>Dyrektorowi Departamentu Rozwoju i Transformacji Regionu – Dyrektorowi ds. Transformacji Regionu.</w:t>
      </w:r>
    </w:p>
    <w:p w14:paraId="04A96006" w14:textId="77777777" w:rsidR="007913E4" w:rsidRPr="00956728" w:rsidRDefault="007913E4" w:rsidP="00AB10D0">
      <w:pPr>
        <w:pStyle w:val="Arial10i50"/>
        <w:spacing w:line="276" w:lineRule="auto"/>
        <w:ind w:left="142"/>
        <w:jc w:val="center"/>
        <w:rPr>
          <w:rFonts w:cs="Arial"/>
          <w:szCs w:val="21"/>
        </w:rPr>
      </w:pPr>
    </w:p>
    <w:p w14:paraId="04A96007" w14:textId="78F579A5" w:rsidR="009039E6" w:rsidRPr="00956728" w:rsidRDefault="007913E4" w:rsidP="00AB10D0">
      <w:pPr>
        <w:pStyle w:val="Arial10i50"/>
        <w:spacing w:line="276" w:lineRule="auto"/>
        <w:ind w:left="142"/>
        <w:jc w:val="center"/>
        <w:rPr>
          <w:rFonts w:cs="Arial"/>
          <w:szCs w:val="21"/>
        </w:rPr>
      </w:pPr>
      <w:r w:rsidRPr="00956728">
        <w:rPr>
          <w:rFonts w:cs="Arial"/>
          <w:szCs w:val="21"/>
        </w:rPr>
        <w:t xml:space="preserve">§ </w:t>
      </w:r>
      <w:r w:rsidR="00E7770B" w:rsidRPr="00956728">
        <w:rPr>
          <w:rFonts w:cs="Arial"/>
          <w:szCs w:val="21"/>
        </w:rPr>
        <w:t>3</w:t>
      </w:r>
    </w:p>
    <w:p w14:paraId="04A96008" w14:textId="7B6BCA4C" w:rsidR="009039E6" w:rsidRPr="00956728" w:rsidRDefault="00347F0D" w:rsidP="00AB10D0">
      <w:pPr>
        <w:pStyle w:val="Arial10i50"/>
        <w:spacing w:line="276" w:lineRule="auto"/>
        <w:ind w:left="142"/>
        <w:rPr>
          <w:rFonts w:cs="Arial"/>
          <w:szCs w:val="21"/>
        </w:rPr>
      </w:pPr>
      <w:r w:rsidRPr="00956728">
        <w:rPr>
          <w:rFonts w:cs="Arial"/>
          <w:szCs w:val="21"/>
        </w:rPr>
        <w:t>Nadzór nad wykonaniem</w:t>
      </w:r>
      <w:r w:rsidR="009039E6" w:rsidRPr="00956728">
        <w:rPr>
          <w:rFonts w:cs="Arial"/>
          <w:szCs w:val="21"/>
        </w:rPr>
        <w:t xml:space="preserve"> zarządzeni</w:t>
      </w:r>
      <w:r w:rsidRPr="00956728">
        <w:rPr>
          <w:rFonts w:cs="Arial"/>
          <w:szCs w:val="21"/>
        </w:rPr>
        <w:t xml:space="preserve">a sprawuje </w:t>
      </w:r>
      <w:r w:rsidR="00D26680" w:rsidRPr="00956728">
        <w:rPr>
          <w:rFonts w:cs="Arial"/>
          <w:szCs w:val="21"/>
        </w:rPr>
        <w:t>Marszałek Województwa.</w:t>
      </w:r>
    </w:p>
    <w:p w14:paraId="04A96009" w14:textId="77777777" w:rsidR="00347F0D" w:rsidRPr="00956728" w:rsidRDefault="00347F0D" w:rsidP="00AB10D0">
      <w:pPr>
        <w:pStyle w:val="Arial10i50"/>
        <w:spacing w:line="276" w:lineRule="auto"/>
        <w:ind w:left="142"/>
        <w:jc w:val="center"/>
        <w:rPr>
          <w:rFonts w:cs="Arial"/>
          <w:szCs w:val="21"/>
        </w:rPr>
      </w:pPr>
    </w:p>
    <w:p w14:paraId="04A9600A" w14:textId="23C2A406" w:rsidR="009039E6" w:rsidRPr="00956728" w:rsidRDefault="007913E4" w:rsidP="00AB10D0">
      <w:pPr>
        <w:pStyle w:val="Arial10i50"/>
        <w:spacing w:line="276" w:lineRule="auto"/>
        <w:ind w:left="142"/>
        <w:jc w:val="center"/>
        <w:rPr>
          <w:rFonts w:cs="Arial"/>
          <w:szCs w:val="21"/>
        </w:rPr>
      </w:pPr>
      <w:r w:rsidRPr="00956728">
        <w:rPr>
          <w:rFonts w:cs="Arial"/>
          <w:szCs w:val="21"/>
        </w:rPr>
        <w:t xml:space="preserve">§ </w:t>
      </w:r>
      <w:r w:rsidR="00E7770B" w:rsidRPr="00956728">
        <w:rPr>
          <w:rFonts w:cs="Arial"/>
          <w:szCs w:val="21"/>
        </w:rPr>
        <w:t>4</w:t>
      </w:r>
    </w:p>
    <w:p w14:paraId="5D28B125" w14:textId="43633738" w:rsidR="00836DA7" w:rsidRPr="00956728" w:rsidRDefault="00F942EB" w:rsidP="00EC658E">
      <w:pPr>
        <w:pStyle w:val="Arial10i50"/>
        <w:spacing w:line="276" w:lineRule="auto"/>
        <w:ind w:left="142"/>
        <w:rPr>
          <w:rFonts w:cs="Arial"/>
          <w:szCs w:val="21"/>
        </w:rPr>
      </w:pPr>
      <w:r w:rsidRPr="00956728">
        <w:rPr>
          <w:rFonts w:cs="Arial"/>
          <w:szCs w:val="21"/>
        </w:rPr>
        <w:t>Zarządzenie wchodzi w życie z dniem podpisania</w:t>
      </w:r>
      <w:r w:rsidR="00444589" w:rsidRPr="00956728">
        <w:rPr>
          <w:rFonts w:cs="Arial"/>
          <w:szCs w:val="21"/>
        </w:rPr>
        <w:t>.</w:t>
      </w:r>
      <w:r w:rsidR="00AF2C20" w:rsidRPr="00956728">
        <w:rPr>
          <w:rFonts w:cs="Arial"/>
          <w:szCs w:val="21"/>
        </w:rPr>
        <w:t xml:space="preserve"> </w:t>
      </w:r>
    </w:p>
    <w:sectPr w:rsidR="00836DA7" w:rsidRPr="00956728" w:rsidSect="009572B7">
      <w:footerReference w:type="default" r:id="rId12"/>
      <w:pgSz w:w="11906" w:h="16838"/>
      <w:pgMar w:top="936" w:right="992" w:bottom="1400" w:left="1321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205BD" w14:textId="77777777" w:rsidR="00921C15" w:rsidRDefault="00921C15" w:rsidP="00996FEA">
      <w:pPr>
        <w:spacing w:after="0" w:line="240" w:lineRule="auto"/>
      </w:pPr>
      <w:r>
        <w:separator/>
      </w:r>
    </w:p>
  </w:endnote>
  <w:endnote w:type="continuationSeparator" w:id="0">
    <w:p w14:paraId="36D5E0D7" w14:textId="77777777" w:rsidR="00921C15" w:rsidRDefault="00921C1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598315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FF49A6" w14:textId="49CD183A" w:rsidR="009572B7" w:rsidRPr="009572B7" w:rsidRDefault="009572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72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115A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572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115A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43A71B" w14:textId="77777777" w:rsidR="009572B7" w:rsidRDefault="00957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454B" w14:textId="77777777" w:rsidR="00921C15" w:rsidRDefault="00921C15" w:rsidP="00996FEA">
      <w:pPr>
        <w:spacing w:after="0" w:line="240" w:lineRule="auto"/>
      </w:pPr>
      <w:r>
        <w:separator/>
      </w:r>
    </w:p>
  </w:footnote>
  <w:footnote w:type="continuationSeparator" w:id="0">
    <w:p w14:paraId="5A786386" w14:textId="77777777" w:rsidR="00921C15" w:rsidRDefault="00921C1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B7"/>
    <w:multiLevelType w:val="multilevel"/>
    <w:tmpl w:val="E564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EB7"/>
    <w:multiLevelType w:val="hybridMultilevel"/>
    <w:tmpl w:val="F6444DE2"/>
    <w:lvl w:ilvl="0" w:tplc="4196A39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0A27"/>
    <w:multiLevelType w:val="hybridMultilevel"/>
    <w:tmpl w:val="9AE6F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715E"/>
    <w:multiLevelType w:val="hybridMultilevel"/>
    <w:tmpl w:val="1A0C9B22"/>
    <w:lvl w:ilvl="0" w:tplc="0E88C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A5055"/>
    <w:multiLevelType w:val="hybridMultilevel"/>
    <w:tmpl w:val="B5F6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16474"/>
    <w:multiLevelType w:val="hybridMultilevel"/>
    <w:tmpl w:val="97DE9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5C57"/>
    <w:rsid w:val="00047800"/>
    <w:rsid w:val="00051F15"/>
    <w:rsid w:val="00055D8B"/>
    <w:rsid w:val="000F4386"/>
    <w:rsid w:val="00111721"/>
    <w:rsid w:val="00184224"/>
    <w:rsid w:val="001849F7"/>
    <w:rsid w:val="0019216C"/>
    <w:rsid w:val="001C18C0"/>
    <w:rsid w:val="001D4DCB"/>
    <w:rsid w:val="00206A42"/>
    <w:rsid w:val="00235324"/>
    <w:rsid w:val="00251956"/>
    <w:rsid w:val="0025758C"/>
    <w:rsid w:val="00262441"/>
    <w:rsid w:val="00272D2D"/>
    <w:rsid w:val="00282900"/>
    <w:rsid w:val="0028632C"/>
    <w:rsid w:val="002A24DE"/>
    <w:rsid w:val="002A2567"/>
    <w:rsid w:val="002B7893"/>
    <w:rsid w:val="002D61EB"/>
    <w:rsid w:val="00301E8D"/>
    <w:rsid w:val="0030635D"/>
    <w:rsid w:val="00312FCD"/>
    <w:rsid w:val="00327D32"/>
    <w:rsid w:val="003322FD"/>
    <w:rsid w:val="00347F0D"/>
    <w:rsid w:val="00354CE3"/>
    <w:rsid w:val="0036501B"/>
    <w:rsid w:val="00395869"/>
    <w:rsid w:val="003C15A0"/>
    <w:rsid w:val="003E260F"/>
    <w:rsid w:val="003E765E"/>
    <w:rsid w:val="00403DCF"/>
    <w:rsid w:val="0041581D"/>
    <w:rsid w:val="00430B11"/>
    <w:rsid w:val="00444589"/>
    <w:rsid w:val="004A54EC"/>
    <w:rsid w:val="004B0BE0"/>
    <w:rsid w:val="004D1B45"/>
    <w:rsid w:val="004D531F"/>
    <w:rsid w:val="004D6D48"/>
    <w:rsid w:val="004E76B8"/>
    <w:rsid w:val="005617B4"/>
    <w:rsid w:val="005760CD"/>
    <w:rsid w:val="00586845"/>
    <w:rsid w:val="005A1D92"/>
    <w:rsid w:val="005A505C"/>
    <w:rsid w:val="005C536C"/>
    <w:rsid w:val="005D594C"/>
    <w:rsid w:val="005E4D0E"/>
    <w:rsid w:val="005E4F2D"/>
    <w:rsid w:val="00623B9D"/>
    <w:rsid w:val="00636868"/>
    <w:rsid w:val="006425C3"/>
    <w:rsid w:val="00673BED"/>
    <w:rsid w:val="00695442"/>
    <w:rsid w:val="00697274"/>
    <w:rsid w:val="006A4A99"/>
    <w:rsid w:val="006B22A6"/>
    <w:rsid w:val="006B69A1"/>
    <w:rsid w:val="006E2F93"/>
    <w:rsid w:val="006E5BBB"/>
    <w:rsid w:val="007048AF"/>
    <w:rsid w:val="00705D9F"/>
    <w:rsid w:val="007115AA"/>
    <w:rsid w:val="0071453B"/>
    <w:rsid w:val="0072709D"/>
    <w:rsid w:val="00755E60"/>
    <w:rsid w:val="00761FAD"/>
    <w:rsid w:val="007633AC"/>
    <w:rsid w:val="007759DA"/>
    <w:rsid w:val="007913E4"/>
    <w:rsid w:val="007931F4"/>
    <w:rsid w:val="007C1DF1"/>
    <w:rsid w:val="007F07F8"/>
    <w:rsid w:val="0080044B"/>
    <w:rsid w:val="0080096B"/>
    <w:rsid w:val="008033EC"/>
    <w:rsid w:val="00805FAA"/>
    <w:rsid w:val="00825A1F"/>
    <w:rsid w:val="00830E9F"/>
    <w:rsid w:val="00836DA7"/>
    <w:rsid w:val="00852ADC"/>
    <w:rsid w:val="008564CA"/>
    <w:rsid w:val="00890E40"/>
    <w:rsid w:val="008A0DCF"/>
    <w:rsid w:val="008A1D1D"/>
    <w:rsid w:val="008A3AE0"/>
    <w:rsid w:val="008D2B33"/>
    <w:rsid w:val="008D7F36"/>
    <w:rsid w:val="009039E6"/>
    <w:rsid w:val="00921C15"/>
    <w:rsid w:val="00956728"/>
    <w:rsid w:val="009572B7"/>
    <w:rsid w:val="00957C40"/>
    <w:rsid w:val="00960D16"/>
    <w:rsid w:val="00963EDB"/>
    <w:rsid w:val="00970703"/>
    <w:rsid w:val="00985405"/>
    <w:rsid w:val="00995B2E"/>
    <w:rsid w:val="00996FEA"/>
    <w:rsid w:val="009A07A2"/>
    <w:rsid w:val="009A07C7"/>
    <w:rsid w:val="009C6EC9"/>
    <w:rsid w:val="009E267B"/>
    <w:rsid w:val="00A03BB0"/>
    <w:rsid w:val="00A125CD"/>
    <w:rsid w:val="00A35F4B"/>
    <w:rsid w:val="00AB10D0"/>
    <w:rsid w:val="00AC2533"/>
    <w:rsid w:val="00AF2C20"/>
    <w:rsid w:val="00B11F1A"/>
    <w:rsid w:val="00B405FB"/>
    <w:rsid w:val="00B74D73"/>
    <w:rsid w:val="00B969A6"/>
    <w:rsid w:val="00BA1260"/>
    <w:rsid w:val="00BB1FFF"/>
    <w:rsid w:val="00BD0ABC"/>
    <w:rsid w:val="00BD5EB8"/>
    <w:rsid w:val="00C019A0"/>
    <w:rsid w:val="00C149B6"/>
    <w:rsid w:val="00C622A2"/>
    <w:rsid w:val="00C637AC"/>
    <w:rsid w:val="00CB0472"/>
    <w:rsid w:val="00CB40A7"/>
    <w:rsid w:val="00CC22A1"/>
    <w:rsid w:val="00CF620E"/>
    <w:rsid w:val="00D038BF"/>
    <w:rsid w:val="00D03E84"/>
    <w:rsid w:val="00D26680"/>
    <w:rsid w:val="00D41AE6"/>
    <w:rsid w:val="00D4489D"/>
    <w:rsid w:val="00D500AE"/>
    <w:rsid w:val="00D523C2"/>
    <w:rsid w:val="00D7231A"/>
    <w:rsid w:val="00D76AD7"/>
    <w:rsid w:val="00D84381"/>
    <w:rsid w:val="00DB27C0"/>
    <w:rsid w:val="00E01386"/>
    <w:rsid w:val="00E36344"/>
    <w:rsid w:val="00E47BD6"/>
    <w:rsid w:val="00E52373"/>
    <w:rsid w:val="00E53348"/>
    <w:rsid w:val="00E7770B"/>
    <w:rsid w:val="00E841A4"/>
    <w:rsid w:val="00E90242"/>
    <w:rsid w:val="00EB0D16"/>
    <w:rsid w:val="00EB2F1D"/>
    <w:rsid w:val="00EC658E"/>
    <w:rsid w:val="00F02345"/>
    <w:rsid w:val="00F71F5C"/>
    <w:rsid w:val="00F90D28"/>
    <w:rsid w:val="00F942EB"/>
    <w:rsid w:val="0BAEF252"/>
    <w:rsid w:val="1B159A15"/>
    <w:rsid w:val="1EB4B54F"/>
    <w:rsid w:val="22B5617B"/>
    <w:rsid w:val="23BD54CB"/>
    <w:rsid w:val="258A777E"/>
    <w:rsid w:val="446DEBE9"/>
    <w:rsid w:val="61276061"/>
    <w:rsid w:val="7EC1F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95FCB"/>
  <w15:docId w15:val="{7688CA9E-9CBE-4C2D-89F6-582477D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F1D"/>
    <w:rPr>
      <w:vertAlign w:val="superscript"/>
    </w:rPr>
  </w:style>
  <w:style w:type="paragraph" w:styleId="Tekstpodstawowy">
    <w:name w:val="Body Text"/>
    <w:basedOn w:val="Normalny"/>
    <w:link w:val="TekstpodstawowyZnak"/>
    <w:rsid w:val="005A1D92"/>
    <w:pPr>
      <w:spacing w:after="0" w:line="240" w:lineRule="auto"/>
      <w:jc w:val="both"/>
    </w:pPr>
    <w:rPr>
      <w:rFonts w:ascii="Arial" w:eastAsia="Times New Roman" w:hAnsi="Arial" w:cs="Times New Roman"/>
      <w:kern w:val="2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1D92"/>
    <w:rPr>
      <w:rFonts w:ascii="Arial" w:eastAsia="Times New Roman" w:hAnsi="Arial" w:cs="Times New Roman"/>
      <w:kern w:val="2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1D1D"/>
    <w:pPr>
      <w:spacing w:line="276" w:lineRule="auto"/>
      <w:ind w:left="720"/>
      <w:contextualSpacing/>
    </w:pPr>
  </w:style>
  <w:style w:type="paragraph" w:customStyle="1" w:styleId="Default">
    <w:name w:val="Default"/>
    <w:rsid w:val="00836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F213-4784-4641-8D3B-B4B47AE67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649E9-A1ED-4939-B9B0-9FF8AB270A29}">
  <ds:schemaRefs>
    <ds:schemaRef ds:uri="http://schemas.microsoft.com/office/2006/metadata/properties"/>
    <ds:schemaRef ds:uri="http://schemas.microsoft.com/office/infopath/2007/PartnerControls"/>
    <ds:schemaRef ds:uri="48ac546c-1274-4898-a673-a6c91ad13df4"/>
    <ds:schemaRef ds:uri="41e1b4ba-66e4-4a25-ac82-ea34ee075e2e"/>
  </ds:schemaRefs>
</ds:datastoreItem>
</file>

<file path=customXml/itemProps3.xml><?xml version="1.0" encoding="utf-8"?>
<ds:datastoreItem xmlns:ds="http://schemas.openxmlformats.org/officeDocument/2006/customXml" ds:itemID="{47F7190C-BD96-4E66-8C37-9467F756C3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36A26-F2FF-4F7A-A9DE-64EB6F30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Walczak-Bochnak Aleksandra</cp:lastModifiedBy>
  <cp:revision>11</cp:revision>
  <cp:lastPrinted>2023-05-05T09:54:00Z</cp:lastPrinted>
  <dcterms:created xsi:type="dcterms:W3CDTF">2025-06-30T11:38:00Z</dcterms:created>
  <dcterms:modified xsi:type="dcterms:W3CDTF">2025-07-11T11:47:00Z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